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C2" w:rsidRPr="00B418E0" w:rsidRDefault="00B418E0" w:rsidP="00936BEC">
      <w:pPr>
        <w:jc w:val="right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418E0">
        <w:rPr>
          <w:rFonts w:ascii="Arial" w:hAnsi="Arial" w:cs="Arial"/>
          <w:color w:val="000000" w:themeColor="text1"/>
          <w:sz w:val="24"/>
          <w:szCs w:val="24"/>
          <w:lang w:eastAsia="en-US"/>
        </w:rPr>
        <w:t>Orchowo, dnia 05</w:t>
      </w:r>
      <w:r w:rsidR="007307C2" w:rsidRPr="00B418E0">
        <w:rPr>
          <w:rFonts w:ascii="Arial" w:hAnsi="Arial" w:cs="Arial"/>
          <w:color w:val="000000" w:themeColor="text1"/>
          <w:sz w:val="24"/>
          <w:szCs w:val="24"/>
          <w:lang w:eastAsia="en-US"/>
        </w:rPr>
        <w:t>.02.2021 r.</w:t>
      </w:r>
    </w:p>
    <w:p w:rsidR="007307C2" w:rsidRPr="00B418E0" w:rsidRDefault="007307C2" w:rsidP="00D646A1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B418E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WÓJT GMINY ORCHOWO</w:t>
      </w:r>
    </w:p>
    <w:p w:rsidR="007307C2" w:rsidRPr="00B418E0" w:rsidRDefault="007307C2" w:rsidP="00D646A1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418E0">
        <w:rPr>
          <w:rFonts w:ascii="Arial" w:hAnsi="Arial" w:cs="Arial"/>
          <w:color w:val="000000" w:themeColor="text1"/>
          <w:sz w:val="24"/>
          <w:szCs w:val="24"/>
          <w:lang w:eastAsia="en-US"/>
        </w:rPr>
        <w:t>S.271.3.2021</w:t>
      </w:r>
    </w:p>
    <w:p w:rsidR="007307C2" w:rsidRPr="00B418E0" w:rsidRDefault="007307C2" w:rsidP="00D646A1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7307C2" w:rsidRPr="00B418E0" w:rsidRDefault="007307C2" w:rsidP="00D646A1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418E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                                                                              </w:t>
      </w:r>
    </w:p>
    <w:p w:rsidR="007307C2" w:rsidRPr="00B418E0" w:rsidRDefault="007307C2" w:rsidP="00D646A1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B418E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Uzupełnienie i wyjaśnienia do zapytania ofertowego w od</w:t>
      </w:r>
      <w:r w:rsidR="00936BEC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powiedzi na nadesłane zapytania</w:t>
      </w:r>
    </w:p>
    <w:p w:rsidR="007307C2" w:rsidRPr="00B418E0" w:rsidRDefault="007307C2" w:rsidP="00D646A1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1/ czy można dołączyć przedmiar określający zakresy prac?</w:t>
      </w:r>
    </w:p>
    <w:p w:rsidR="00B418E0" w:rsidRPr="00542895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>Odp. Zamawiający nie posiada przedmiaru określającego zakres prac.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 xml:space="preserve">2/ na schematach </w:t>
      </w:r>
      <w:proofErr w:type="spellStart"/>
      <w:r w:rsidRPr="00B418E0">
        <w:rPr>
          <w:rFonts w:ascii="Arial" w:hAnsi="Arial" w:cs="Arial"/>
          <w:color w:val="000000" w:themeColor="text1"/>
          <w:lang w:val="pl-PL"/>
        </w:rPr>
        <w:t>wlz</w:t>
      </w:r>
      <w:proofErr w:type="spellEnd"/>
      <w:r w:rsidRPr="00B418E0">
        <w:rPr>
          <w:rFonts w:ascii="Arial" w:hAnsi="Arial" w:cs="Arial"/>
          <w:color w:val="000000" w:themeColor="text1"/>
          <w:lang w:val="pl-PL"/>
        </w:rPr>
        <w:t xml:space="preserve"> wykonane jest kablem YKY, w zestawieniu przewodem YDY. Który jest właściwy?</w:t>
      </w:r>
    </w:p>
    <w:p w:rsidR="00D646A1" w:rsidRPr="00542895" w:rsidRDefault="00B418E0" w:rsidP="00EA111E">
      <w:pPr>
        <w:pStyle w:val="Textbody"/>
        <w:widowControl/>
        <w:spacing w:after="0"/>
        <w:jc w:val="both"/>
        <w:rPr>
          <w:rFonts w:ascii="Arial" w:hAnsi="Arial"/>
          <w:b/>
          <w:color w:val="000000" w:themeColor="text1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 xml:space="preserve">Odp. </w:t>
      </w:r>
      <w:proofErr w:type="spellStart"/>
      <w:r w:rsidR="00E50150" w:rsidRPr="00542895">
        <w:rPr>
          <w:rFonts w:ascii="Arial" w:hAnsi="Arial"/>
          <w:b/>
          <w:color w:val="000000" w:themeColor="text1"/>
        </w:rPr>
        <w:t>Właściwy</w:t>
      </w:r>
      <w:proofErr w:type="spellEnd"/>
      <w:r w:rsidR="00E50150" w:rsidRPr="00542895">
        <w:rPr>
          <w:rFonts w:ascii="Arial" w:hAnsi="Arial"/>
          <w:b/>
          <w:color w:val="000000" w:themeColor="text1"/>
        </w:rPr>
        <w:t xml:space="preserve"> </w:t>
      </w:r>
      <w:proofErr w:type="spellStart"/>
      <w:r w:rsidR="00E50150" w:rsidRPr="00542895">
        <w:rPr>
          <w:rFonts w:ascii="Arial" w:hAnsi="Arial"/>
          <w:b/>
          <w:color w:val="000000" w:themeColor="text1"/>
        </w:rPr>
        <w:t>jest</w:t>
      </w:r>
      <w:proofErr w:type="spellEnd"/>
      <w:r w:rsidR="00E50150" w:rsidRPr="00542895">
        <w:rPr>
          <w:rFonts w:ascii="Arial" w:hAnsi="Arial"/>
          <w:b/>
          <w:color w:val="000000" w:themeColor="text1"/>
        </w:rPr>
        <w:t xml:space="preserve"> </w:t>
      </w:r>
      <w:proofErr w:type="spellStart"/>
      <w:r w:rsidR="00E50150" w:rsidRPr="00542895">
        <w:rPr>
          <w:rFonts w:ascii="Arial" w:hAnsi="Arial"/>
          <w:b/>
          <w:color w:val="000000" w:themeColor="text1"/>
        </w:rPr>
        <w:t>kabel</w:t>
      </w:r>
      <w:proofErr w:type="spellEnd"/>
      <w:r w:rsidR="00E50150" w:rsidRPr="00542895">
        <w:rPr>
          <w:rFonts w:ascii="Arial" w:hAnsi="Arial"/>
          <w:b/>
          <w:color w:val="000000" w:themeColor="text1"/>
        </w:rPr>
        <w:t xml:space="preserve"> YDY. 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3/ proszę podać parametry plafonu / poz. 47 zestawienia /.</w:t>
      </w:r>
    </w:p>
    <w:p w:rsidR="00B418E0" w:rsidRPr="00542895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 xml:space="preserve">Odp. Plafon </w:t>
      </w:r>
      <w:r w:rsidR="00D646A1" w:rsidRPr="00542895">
        <w:rPr>
          <w:rFonts w:ascii="Arial" w:hAnsi="Arial" w:cs="Arial"/>
          <w:b/>
          <w:color w:val="000000" w:themeColor="text1"/>
          <w:lang w:val="pl-PL"/>
        </w:rPr>
        <w:t xml:space="preserve">zgodny z załącznikiem  - Obliczenie doboru opraw oświetleniowych  typu </w:t>
      </w:r>
      <w:r w:rsidRPr="00542895">
        <w:rPr>
          <w:rFonts w:ascii="Arial" w:hAnsi="Arial" w:cs="Arial"/>
          <w:b/>
          <w:color w:val="000000" w:themeColor="text1"/>
          <w:lang w:val="pl-PL"/>
        </w:rPr>
        <w:t xml:space="preserve">Philips </w:t>
      </w:r>
      <w:proofErr w:type="spellStart"/>
      <w:r w:rsidRPr="00542895">
        <w:rPr>
          <w:rFonts w:ascii="Arial" w:hAnsi="Arial" w:cs="Arial"/>
          <w:b/>
          <w:color w:val="000000" w:themeColor="text1"/>
          <w:lang w:val="pl-PL"/>
        </w:rPr>
        <w:t>myBathroom</w:t>
      </w:r>
      <w:proofErr w:type="spellEnd"/>
      <w:r w:rsidRPr="00542895">
        <w:rPr>
          <w:rFonts w:ascii="Arial" w:hAnsi="Arial" w:cs="Arial"/>
          <w:b/>
          <w:color w:val="000000" w:themeColor="text1"/>
          <w:lang w:val="pl-PL"/>
        </w:rPr>
        <w:t xml:space="preserve"> 34347/87/PO lub i</w:t>
      </w:r>
      <w:r w:rsidR="00D646A1" w:rsidRPr="00542895">
        <w:rPr>
          <w:rFonts w:ascii="Arial" w:hAnsi="Arial" w:cs="Arial"/>
          <w:b/>
          <w:color w:val="000000" w:themeColor="text1"/>
          <w:lang w:val="pl-PL"/>
        </w:rPr>
        <w:t xml:space="preserve">nny o parametrach równoważnych </w:t>
      </w:r>
      <w:r w:rsidRPr="00542895">
        <w:rPr>
          <w:rFonts w:ascii="Arial" w:hAnsi="Arial" w:cs="Arial"/>
          <w:b/>
          <w:color w:val="000000" w:themeColor="text1"/>
          <w:lang w:val="pl-PL"/>
        </w:rPr>
        <w:t>albo lepszych.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 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4/ poz. 48 do 50 – brak mocy lub strumienia</w:t>
      </w:r>
    </w:p>
    <w:p w:rsidR="00B418E0" w:rsidRPr="00542895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>Odp. Parametry zawarte w załączniku – Obliczen</w:t>
      </w:r>
      <w:r w:rsidR="006F211A">
        <w:rPr>
          <w:rFonts w:ascii="Arial" w:hAnsi="Arial" w:cs="Arial"/>
          <w:b/>
          <w:color w:val="000000" w:themeColor="text1"/>
          <w:lang w:val="pl-PL"/>
        </w:rPr>
        <w:t>ie doboru opraw oświetleniowych, opisie technicznym pkt 1.3.7 oraz rysunkach E-04, E-05, E-06 (instalacja oświetlenia)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 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5/ pom. 0/1 z łazienką czy bez?</w:t>
      </w:r>
    </w:p>
    <w:p w:rsidR="00B418E0" w:rsidRPr="00542895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>Odp. Pomieszczenie 0/1 nie wchodzi w zakres zapytania ofertowego o czym mowa w opisie przedmiotu zamówienia.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 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6/ czy wyłączniki p.poż. i UPS są zainstalowane?</w:t>
      </w:r>
    </w:p>
    <w:p w:rsidR="00B418E0" w:rsidRPr="00542895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>Odp. Tak.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 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7/ wg wskazań Zamawiającego z przedstawionego zestawienia należy odjąć: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1 – 1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6 – 1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7 – 1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8 – 14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9 – 3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11 – 1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12 – 2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13 – 6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14 – 2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15 – 1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16 – ?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19 – 2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21 – 2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24 – 9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25 – 15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29 – 12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 xml:space="preserve">Poz. 37 –70 </w:t>
      </w:r>
      <w:proofErr w:type="spellStart"/>
      <w:r w:rsidRPr="00B418E0">
        <w:rPr>
          <w:rFonts w:ascii="Arial" w:hAnsi="Arial" w:cs="Arial"/>
          <w:color w:val="000000" w:themeColor="text1"/>
          <w:lang w:val="pl-PL"/>
        </w:rPr>
        <w:t>mb</w:t>
      </w:r>
      <w:proofErr w:type="spellEnd"/>
      <w:r w:rsidRPr="00B418E0">
        <w:rPr>
          <w:rFonts w:ascii="Arial" w:hAnsi="Arial" w:cs="Arial"/>
          <w:color w:val="000000" w:themeColor="text1"/>
          <w:lang w:val="pl-PL"/>
        </w:rPr>
        <w:t>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lastRenderedPageBreak/>
        <w:t>Poz. 40 – 58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41 – 24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42 – 1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44 – 13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46 – 2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48 – 6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49 – 3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53 – 3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54 – 2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Poz. 55 – 2 szt.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Oraz przewody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 xml:space="preserve">Poz. 59 – 130 </w:t>
      </w:r>
      <w:proofErr w:type="spellStart"/>
      <w:r w:rsidRPr="00B418E0">
        <w:rPr>
          <w:rFonts w:ascii="Arial" w:hAnsi="Arial" w:cs="Arial"/>
          <w:color w:val="000000" w:themeColor="text1"/>
          <w:lang w:val="pl-PL"/>
        </w:rPr>
        <w:t>mb</w:t>
      </w:r>
      <w:proofErr w:type="spellEnd"/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 xml:space="preserve">Poz. 60 – 650 </w:t>
      </w:r>
      <w:proofErr w:type="spellStart"/>
      <w:r w:rsidRPr="00B418E0">
        <w:rPr>
          <w:rFonts w:ascii="Arial" w:hAnsi="Arial" w:cs="Arial"/>
          <w:color w:val="000000" w:themeColor="text1"/>
          <w:lang w:val="pl-PL"/>
        </w:rPr>
        <w:t>mb</w:t>
      </w:r>
      <w:proofErr w:type="spellEnd"/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 xml:space="preserve">Poz. 62 – ? </w:t>
      </w:r>
      <w:proofErr w:type="spellStart"/>
      <w:r w:rsidRPr="00B418E0">
        <w:rPr>
          <w:rFonts w:ascii="Arial" w:hAnsi="Arial" w:cs="Arial"/>
          <w:color w:val="000000" w:themeColor="text1"/>
          <w:lang w:val="pl-PL"/>
        </w:rPr>
        <w:t>mb</w:t>
      </w:r>
      <w:proofErr w:type="spellEnd"/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Czy są ilości właściwe?</w:t>
      </w:r>
    </w:p>
    <w:p w:rsidR="00B418E0" w:rsidRPr="00542895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 xml:space="preserve">Odp. Proszę uwzględnić </w:t>
      </w:r>
      <w:r w:rsidR="007F1595">
        <w:rPr>
          <w:rFonts w:ascii="Arial" w:hAnsi="Arial" w:cs="Arial"/>
          <w:b/>
          <w:color w:val="000000" w:themeColor="text1"/>
          <w:lang w:val="pl-PL"/>
        </w:rPr>
        <w:t xml:space="preserve">opis przedmiotu zamówienia i </w:t>
      </w:r>
      <w:r w:rsidRPr="00542895">
        <w:rPr>
          <w:rFonts w:ascii="Arial" w:hAnsi="Arial" w:cs="Arial"/>
          <w:b/>
          <w:color w:val="000000" w:themeColor="text1"/>
          <w:lang w:val="pl-PL"/>
        </w:rPr>
        <w:t>odpowiedzi na niniejsze pytania przy obliczeniach materiałów jakie należy odjąć od zestawienia podstawowych materiałów.</w:t>
      </w:r>
      <w:r w:rsidR="007F1595">
        <w:rPr>
          <w:rFonts w:ascii="Arial" w:hAnsi="Arial" w:cs="Arial"/>
          <w:b/>
          <w:color w:val="000000" w:themeColor="text1"/>
          <w:lang w:val="pl-PL"/>
        </w:rPr>
        <w:t xml:space="preserve"> Zamawiający dokładając wszelkiej staranności przy opisie przedmiotu zamówienia nie ponosi odpowiedzialności z niewłaściwe określenie zestawienie podstawowych materiałów niezbędnych do wykonania przedmiotu zamówienia. 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8/ czy w zakresie prac jest dostawa i montaż UPS z wyposażeniem?</w:t>
      </w:r>
    </w:p>
    <w:p w:rsidR="00DC6CF6" w:rsidRPr="00542895" w:rsidRDefault="00B54351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 xml:space="preserve">Odp. </w:t>
      </w:r>
      <w:r w:rsidR="008F4157">
        <w:rPr>
          <w:rFonts w:ascii="Arial" w:hAnsi="Arial" w:cs="Arial"/>
          <w:b/>
          <w:color w:val="000000" w:themeColor="text1"/>
          <w:lang w:val="pl-PL"/>
        </w:rPr>
        <w:t>Nie.</w:t>
      </w:r>
      <w:bookmarkStart w:id="0" w:name="_GoBack"/>
      <w:bookmarkEnd w:id="0"/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 xml:space="preserve">9/ czy jest miejsce na ścianach dla listwy PCV / min. 10 cm w odpowiedniej odległości </w:t>
      </w:r>
      <w:r w:rsidR="00B54351">
        <w:rPr>
          <w:rFonts w:ascii="Arial" w:hAnsi="Arial" w:cs="Arial"/>
          <w:color w:val="000000" w:themeColor="text1"/>
          <w:lang w:val="pl-PL"/>
        </w:rPr>
        <w:t xml:space="preserve">od </w:t>
      </w:r>
      <w:proofErr w:type="spellStart"/>
      <w:r w:rsidR="00B54351">
        <w:rPr>
          <w:rFonts w:ascii="Arial" w:hAnsi="Arial" w:cs="Arial"/>
          <w:color w:val="000000" w:themeColor="text1"/>
          <w:lang w:val="pl-PL"/>
        </w:rPr>
        <w:t>n.p</w:t>
      </w:r>
      <w:proofErr w:type="spellEnd"/>
      <w:r w:rsidR="00B54351">
        <w:rPr>
          <w:rFonts w:ascii="Arial" w:hAnsi="Arial" w:cs="Arial"/>
          <w:color w:val="000000" w:themeColor="text1"/>
          <w:lang w:val="pl-PL"/>
        </w:rPr>
        <w:t xml:space="preserve">. grzejników, mebli itp. </w:t>
      </w:r>
      <w:r w:rsidRPr="00B418E0">
        <w:rPr>
          <w:rFonts w:ascii="Arial" w:hAnsi="Arial" w:cs="Arial"/>
          <w:color w:val="000000" w:themeColor="text1"/>
          <w:lang w:val="pl-PL"/>
        </w:rPr>
        <w:t>?</w:t>
      </w:r>
    </w:p>
    <w:p w:rsidR="00B54351" w:rsidRPr="00542895" w:rsidRDefault="00B54351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>Odp. Tak.</w:t>
      </w:r>
    </w:p>
    <w:p w:rsidR="00B54351" w:rsidRDefault="00B54351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10/ czy listwy wyposażyć w przegrody?</w:t>
      </w:r>
    </w:p>
    <w:p w:rsidR="00B54351" w:rsidRPr="00542895" w:rsidRDefault="00B54351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 xml:space="preserve">Odp. </w:t>
      </w:r>
      <w:r w:rsidR="00542895" w:rsidRPr="00542895">
        <w:rPr>
          <w:rFonts w:ascii="Arial" w:hAnsi="Arial" w:cs="Arial"/>
          <w:b/>
          <w:color w:val="000000" w:themeColor="text1"/>
          <w:lang w:val="pl-PL"/>
        </w:rPr>
        <w:t xml:space="preserve">W zakresie stosowania przegród należy stosować się do punktu 1.3.5 opisu technicznego. 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11/ czy w zakresie prac Wykonawcy jest:</w:t>
      </w:r>
    </w:p>
    <w:p w:rsidR="00542895" w:rsidRDefault="00B418E0" w:rsidP="00542895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- wynoszenie i wnoszenie mebli</w:t>
      </w:r>
    </w:p>
    <w:p w:rsidR="00B418E0" w:rsidRPr="00B418E0" w:rsidRDefault="00542895" w:rsidP="00542895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- </w:t>
      </w:r>
      <w:r w:rsidR="00B418E0" w:rsidRPr="00B418E0">
        <w:rPr>
          <w:rFonts w:ascii="Arial" w:hAnsi="Arial" w:cs="Arial"/>
          <w:color w:val="000000" w:themeColor="text1"/>
          <w:lang w:val="pl-PL"/>
        </w:rPr>
        <w:t>odłączenie, wyniesienie a po skończonej pracy wniesienie i podłączenie wyposażenia pomieszczeń?</w:t>
      </w:r>
    </w:p>
    <w:p w:rsidR="00B418E0" w:rsidRPr="00542895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>Odp. Nie.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12/ kto ponosi koszty utylizacji:</w:t>
      </w:r>
    </w:p>
    <w:p w:rsidR="00542895" w:rsidRDefault="00542895" w:rsidP="00542895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- </w:t>
      </w:r>
      <w:r w:rsidR="00B418E0" w:rsidRPr="00B418E0">
        <w:rPr>
          <w:rFonts w:ascii="Arial" w:hAnsi="Arial" w:cs="Arial"/>
          <w:color w:val="000000" w:themeColor="text1"/>
          <w:lang w:val="pl-PL"/>
        </w:rPr>
        <w:t>istniejących opraw i świetlówek?</w:t>
      </w:r>
    </w:p>
    <w:p w:rsidR="00B418E0" w:rsidRPr="00B418E0" w:rsidRDefault="00542895" w:rsidP="00542895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- </w:t>
      </w:r>
      <w:r w:rsidR="00B418E0" w:rsidRPr="00B418E0">
        <w:rPr>
          <w:rFonts w:ascii="Arial" w:hAnsi="Arial" w:cs="Arial"/>
          <w:color w:val="000000" w:themeColor="text1"/>
          <w:lang w:val="pl-PL"/>
        </w:rPr>
        <w:t>materiałów po instalacyjnych z demontażu</w:t>
      </w:r>
    </w:p>
    <w:p w:rsidR="00B418E0" w:rsidRPr="00542895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42895">
        <w:rPr>
          <w:rFonts w:ascii="Arial" w:hAnsi="Arial" w:cs="Arial"/>
          <w:b/>
          <w:color w:val="000000" w:themeColor="text1"/>
          <w:lang w:val="pl-PL"/>
        </w:rPr>
        <w:t xml:space="preserve">Odp. Wykonawca ponosi koszty utylizacji. Zamawiający zastrzega sobie </w:t>
      </w:r>
      <w:r w:rsidR="00095DA0">
        <w:rPr>
          <w:rFonts w:ascii="Arial" w:hAnsi="Arial" w:cs="Arial"/>
          <w:b/>
          <w:color w:val="000000" w:themeColor="text1"/>
          <w:lang w:val="pl-PL"/>
        </w:rPr>
        <w:t>prawo</w:t>
      </w:r>
      <w:r w:rsidRPr="00542895">
        <w:rPr>
          <w:rFonts w:ascii="Arial" w:hAnsi="Arial" w:cs="Arial"/>
          <w:b/>
          <w:color w:val="000000" w:themeColor="text1"/>
          <w:lang w:val="pl-PL"/>
        </w:rPr>
        <w:t xml:space="preserve"> zachowania </w:t>
      </w:r>
      <w:r w:rsidR="00095DA0">
        <w:rPr>
          <w:rFonts w:ascii="Arial" w:hAnsi="Arial" w:cs="Arial"/>
          <w:b/>
          <w:color w:val="000000" w:themeColor="text1"/>
          <w:lang w:val="pl-PL"/>
        </w:rPr>
        <w:t xml:space="preserve">części </w:t>
      </w:r>
      <w:r w:rsidRPr="00542895">
        <w:rPr>
          <w:rFonts w:ascii="Arial" w:hAnsi="Arial" w:cs="Arial"/>
          <w:b/>
          <w:color w:val="000000" w:themeColor="text1"/>
          <w:lang w:val="pl-PL"/>
        </w:rPr>
        <w:t>sprawnych opraw i świetlówek</w:t>
      </w:r>
      <w:r w:rsidR="00095DA0">
        <w:rPr>
          <w:rFonts w:ascii="Arial" w:hAnsi="Arial" w:cs="Arial"/>
          <w:b/>
          <w:color w:val="000000" w:themeColor="text1"/>
          <w:lang w:val="pl-PL"/>
        </w:rPr>
        <w:t xml:space="preserve"> i materiałów z demontażu</w:t>
      </w:r>
      <w:r w:rsidRPr="00542895">
        <w:rPr>
          <w:rFonts w:ascii="Arial" w:hAnsi="Arial" w:cs="Arial"/>
          <w:b/>
          <w:color w:val="000000" w:themeColor="text1"/>
          <w:lang w:val="pl-PL"/>
        </w:rPr>
        <w:t>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13/ jaki zakres prac po instalacyjnych jest w zakresie prac Wykonawcy: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- zaprawienie bruzd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- zaprawienie bruzd, wykonanie gładzi</w:t>
      </w:r>
    </w:p>
    <w:p w:rsidR="00542895" w:rsidRDefault="00B418E0" w:rsidP="00542895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- zaprawienie bruzd, wykonanie gładzi i malowanie bruzd</w:t>
      </w:r>
    </w:p>
    <w:p w:rsidR="00B418E0" w:rsidRPr="00B418E0" w:rsidRDefault="00542895" w:rsidP="00542895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- </w:t>
      </w:r>
      <w:r w:rsidR="00B418E0" w:rsidRPr="00B418E0">
        <w:rPr>
          <w:rFonts w:ascii="Arial" w:hAnsi="Arial" w:cs="Arial"/>
          <w:color w:val="000000" w:themeColor="text1"/>
          <w:lang w:val="pl-PL"/>
        </w:rPr>
        <w:t>zaprawienie bruzd, wykonanie gładzi i malowanie ścian i sufitów</w:t>
      </w:r>
    </w:p>
    <w:p w:rsidR="00B418E0" w:rsidRPr="00C7357A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C7357A">
        <w:rPr>
          <w:rFonts w:ascii="Arial" w:hAnsi="Arial" w:cs="Arial"/>
          <w:b/>
          <w:color w:val="000000" w:themeColor="text1"/>
          <w:lang w:val="pl-PL"/>
        </w:rPr>
        <w:lastRenderedPageBreak/>
        <w:t>Odp. Zaprawienie bruzd, wykonanie gładzi.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14/ proszę podać wymagany zakres pomiarów po instalacyjnych / izolacji, gniazd elektrycznych, opraw, rozdzielni, natężenia oświetlenia podstawowego i awaryjnego, inne /</w:t>
      </w:r>
    </w:p>
    <w:p w:rsidR="00C7357A" w:rsidRPr="00C7357A" w:rsidRDefault="00C7357A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C7357A">
        <w:rPr>
          <w:rFonts w:ascii="Arial" w:hAnsi="Arial" w:cs="Arial"/>
          <w:b/>
          <w:color w:val="000000" w:themeColor="text1"/>
          <w:lang w:val="pl-PL"/>
        </w:rPr>
        <w:t xml:space="preserve">Odp. W zakresie pomiarów po instalacyjnych należy je wykonać zgodnie z punktem 1.5 Opisu technicznego oraz aktualnymi przepisami i normami. 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15/ proszę podać zakres prac po instalacyjnych w zakresie uporządkowania pomieszczeń</w:t>
      </w:r>
    </w:p>
    <w:p w:rsidR="00B418E0" w:rsidRPr="00C7357A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C7357A">
        <w:rPr>
          <w:rFonts w:ascii="Arial" w:hAnsi="Arial" w:cs="Arial"/>
          <w:b/>
          <w:color w:val="000000" w:themeColor="text1"/>
          <w:lang w:val="pl-PL"/>
        </w:rPr>
        <w:t>Odp. Uporządkowanie wstępne z gruzu i zdemontowanych elementów</w:t>
      </w:r>
      <w:r w:rsidR="00936BEC">
        <w:rPr>
          <w:rFonts w:ascii="Arial" w:hAnsi="Arial" w:cs="Arial"/>
          <w:b/>
          <w:color w:val="000000" w:themeColor="text1"/>
          <w:lang w:val="pl-PL"/>
        </w:rPr>
        <w:t>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 xml:space="preserve">16/ czy gwarancji podlegają również akumulatory oświetlenia awaryjnego i ewakuacyjnego / producent daje </w:t>
      </w:r>
      <w:proofErr w:type="spellStart"/>
      <w:r w:rsidRPr="00B418E0">
        <w:rPr>
          <w:rFonts w:ascii="Arial" w:hAnsi="Arial" w:cs="Arial"/>
          <w:color w:val="000000" w:themeColor="text1"/>
          <w:lang w:val="pl-PL"/>
        </w:rPr>
        <w:t>standartowo</w:t>
      </w:r>
      <w:proofErr w:type="spellEnd"/>
      <w:r w:rsidRPr="00B418E0">
        <w:rPr>
          <w:rFonts w:ascii="Arial" w:hAnsi="Arial" w:cs="Arial"/>
          <w:color w:val="000000" w:themeColor="text1"/>
          <w:lang w:val="pl-PL"/>
        </w:rPr>
        <w:t xml:space="preserve"> 1 rok /?</w:t>
      </w:r>
    </w:p>
    <w:p w:rsidR="00062B79" w:rsidRPr="00192D8E" w:rsidRDefault="00062B79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192D8E">
        <w:rPr>
          <w:rFonts w:ascii="Arial" w:hAnsi="Arial" w:cs="Arial"/>
          <w:b/>
          <w:color w:val="000000" w:themeColor="text1"/>
          <w:lang w:val="pl-PL"/>
        </w:rPr>
        <w:t xml:space="preserve">Odp. Należy </w:t>
      </w:r>
      <w:r w:rsidR="00095DA0" w:rsidRPr="00192D8E">
        <w:rPr>
          <w:rFonts w:ascii="Arial" w:hAnsi="Arial" w:cs="Arial"/>
          <w:b/>
          <w:color w:val="000000" w:themeColor="text1"/>
          <w:lang w:val="pl-PL"/>
        </w:rPr>
        <w:t xml:space="preserve">zastosować gwarancję producenta, nie mniej jednak niż </w:t>
      </w:r>
      <w:r w:rsidR="008A29C4">
        <w:rPr>
          <w:rFonts w:ascii="Arial" w:hAnsi="Arial" w:cs="Arial"/>
          <w:b/>
          <w:color w:val="000000" w:themeColor="text1"/>
          <w:lang w:val="pl-PL"/>
        </w:rPr>
        <w:t>1 rok.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17/ jaka ma być barwa świetlówek: 830, 840?</w:t>
      </w:r>
    </w:p>
    <w:p w:rsidR="00062B79" w:rsidRPr="00095DA0" w:rsidRDefault="00062B79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95DA0">
        <w:rPr>
          <w:rFonts w:ascii="Arial" w:hAnsi="Arial" w:cs="Arial"/>
          <w:b/>
          <w:color w:val="000000" w:themeColor="text1"/>
          <w:lang w:val="pl-PL"/>
        </w:rPr>
        <w:t xml:space="preserve">Odp. </w:t>
      </w:r>
      <w:r w:rsidR="00095DA0" w:rsidRPr="00095DA0">
        <w:rPr>
          <w:rFonts w:ascii="Arial" w:hAnsi="Arial" w:cs="Arial"/>
          <w:b/>
          <w:color w:val="000000" w:themeColor="text1"/>
          <w:lang w:val="pl-PL"/>
        </w:rPr>
        <w:t>Barwa światła 840</w:t>
      </w:r>
      <w:r w:rsidR="00936BEC">
        <w:rPr>
          <w:rFonts w:ascii="Arial" w:hAnsi="Arial" w:cs="Arial"/>
          <w:b/>
          <w:color w:val="000000" w:themeColor="text1"/>
          <w:lang w:val="pl-PL"/>
        </w:rPr>
        <w:t xml:space="preserve"> barwa biała neutralna.</w:t>
      </w:r>
    </w:p>
    <w:p w:rsidR="00095DA0" w:rsidRDefault="00095DA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18/ naszym zdaniem za mało wykazano listew w zestawieniu materiałowym. Czy Zamawiający dopłaci za montaż dodatkowych listew?</w:t>
      </w:r>
    </w:p>
    <w:p w:rsidR="00341692" w:rsidRPr="00341692" w:rsidRDefault="00341692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341692">
        <w:rPr>
          <w:rFonts w:ascii="Arial" w:hAnsi="Arial" w:cs="Arial"/>
          <w:b/>
          <w:color w:val="000000" w:themeColor="text1"/>
          <w:lang w:val="pl-PL"/>
        </w:rPr>
        <w:t>Odp. Tak . Zamawiający zapłaci za montaż dodatkowych listew jeśli rozbieżność pomiędzy zestawieniem materiałowym a faktycznym zużyciem wyniesie więcej niż 10 %.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19/ czy instalacja wyłączników p.poż. i oddymiania jest wykonana?</w:t>
      </w:r>
    </w:p>
    <w:p w:rsidR="00B418E0" w:rsidRPr="00095DA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95DA0">
        <w:rPr>
          <w:rFonts w:ascii="Arial" w:hAnsi="Arial" w:cs="Arial"/>
          <w:b/>
          <w:color w:val="000000" w:themeColor="text1"/>
          <w:lang w:val="pl-PL"/>
        </w:rPr>
        <w:t xml:space="preserve">Odp. Instalacja wyłącznika p.poż jest wykonana. </w:t>
      </w:r>
      <w:r w:rsidR="00341692">
        <w:rPr>
          <w:rFonts w:ascii="Arial" w:hAnsi="Arial" w:cs="Arial"/>
          <w:b/>
          <w:color w:val="000000" w:themeColor="text1"/>
          <w:lang w:val="pl-PL"/>
        </w:rPr>
        <w:t xml:space="preserve">Dokumentacja nie </w:t>
      </w:r>
      <w:r w:rsidR="00A15F7C">
        <w:rPr>
          <w:rFonts w:ascii="Arial" w:hAnsi="Arial" w:cs="Arial"/>
          <w:b/>
          <w:color w:val="000000" w:themeColor="text1"/>
          <w:lang w:val="pl-PL"/>
        </w:rPr>
        <w:t>obejmuje instalacji oddymiania.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20/ jakie godziny pracy są możliwe?</w:t>
      </w:r>
    </w:p>
    <w:p w:rsidR="00B418E0" w:rsidRPr="00095DA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95DA0">
        <w:rPr>
          <w:rFonts w:ascii="Arial" w:hAnsi="Arial" w:cs="Arial"/>
          <w:b/>
          <w:color w:val="000000" w:themeColor="text1"/>
          <w:lang w:val="pl-PL"/>
        </w:rPr>
        <w:t>Odp. Od 7.30 do 15.30.</w:t>
      </w:r>
      <w:r w:rsidR="00095DA0">
        <w:rPr>
          <w:rFonts w:ascii="Arial" w:hAnsi="Arial" w:cs="Arial"/>
          <w:b/>
          <w:color w:val="000000" w:themeColor="text1"/>
          <w:lang w:val="pl-PL"/>
        </w:rPr>
        <w:t xml:space="preserve"> W uzgodnieniu z zamawiającym godziny pracy mogą zostać wydłużone.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21/ proszę podać przekrój poz. 39 zestawienia.</w:t>
      </w:r>
    </w:p>
    <w:p w:rsidR="00B418E0" w:rsidRPr="00095DA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095DA0">
        <w:rPr>
          <w:rFonts w:ascii="Arial" w:hAnsi="Arial" w:cs="Arial"/>
          <w:b/>
          <w:color w:val="000000" w:themeColor="text1"/>
          <w:lang w:val="pl-PL"/>
        </w:rPr>
        <w:t>Odp. Dostosowana do montowanych przewodów.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22/ czy są strefy p.poż. w budynku Urzędu? Jeżeli tak, to gdzie i o jakich parametrach?</w:t>
      </w:r>
    </w:p>
    <w:p w:rsidR="00B418E0" w:rsidRPr="00165163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165163">
        <w:rPr>
          <w:rFonts w:ascii="Arial" w:hAnsi="Arial" w:cs="Arial"/>
          <w:b/>
          <w:color w:val="000000" w:themeColor="text1"/>
          <w:lang w:val="pl-PL"/>
        </w:rPr>
        <w:t>Odp.</w:t>
      </w:r>
      <w:r w:rsidR="005A7BCD" w:rsidRPr="00165163">
        <w:rPr>
          <w:rFonts w:ascii="Arial" w:hAnsi="Arial" w:cs="Arial"/>
          <w:b/>
          <w:color w:val="000000" w:themeColor="text1"/>
          <w:lang w:val="pl-PL"/>
        </w:rPr>
        <w:t xml:space="preserve"> Budynek Urzędu Gminy stanowi jedną strefę pożarową</w:t>
      </w:r>
      <w:r w:rsidR="00165163" w:rsidRPr="00165163">
        <w:rPr>
          <w:rFonts w:ascii="Arial" w:hAnsi="Arial" w:cs="Arial"/>
          <w:b/>
          <w:color w:val="000000" w:themeColor="text1"/>
          <w:lang w:val="pl-PL"/>
        </w:rPr>
        <w:t>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23/ montaż opraw zewnętrznych na jakiej wysokości?</w:t>
      </w:r>
    </w:p>
    <w:p w:rsidR="00B418E0" w:rsidRPr="005A7BCD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A7BCD">
        <w:rPr>
          <w:rFonts w:ascii="Arial" w:hAnsi="Arial" w:cs="Arial"/>
          <w:b/>
          <w:color w:val="000000" w:themeColor="text1"/>
          <w:lang w:val="pl-PL"/>
        </w:rPr>
        <w:t xml:space="preserve">Odp. </w:t>
      </w:r>
      <w:r w:rsidR="005A7BCD" w:rsidRPr="005A7BCD">
        <w:rPr>
          <w:rFonts w:ascii="Arial" w:hAnsi="Arial" w:cs="Arial"/>
          <w:b/>
          <w:color w:val="000000" w:themeColor="text1"/>
          <w:lang w:val="pl-PL"/>
        </w:rPr>
        <w:t>Montaż na wysokości do 3</w:t>
      </w:r>
      <w:r w:rsidR="00095DA0" w:rsidRPr="005A7BCD">
        <w:rPr>
          <w:rFonts w:ascii="Arial" w:hAnsi="Arial" w:cs="Arial"/>
          <w:b/>
          <w:color w:val="000000" w:themeColor="text1"/>
          <w:lang w:val="pl-PL"/>
        </w:rPr>
        <w:t xml:space="preserve"> m</w:t>
      </w:r>
      <w:r w:rsidR="00165163">
        <w:rPr>
          <w:rFonts w:ascii="Arial" w:hAnsi="Arial" w:cs="Arial"/>
          <w:b/>
          <w:color w:val="000000" w:themeColor="text1"/>
          <w:lang w:val="pl-PL"/>
        </w:rPr>
        <w:t>.</w:t>
      </w:r>
      <w:r w:rsidR="00095DA0" w:rsidRPr="005A7BCD">
        <w:rPr>
          <w:rFonts w:ascii="Arial" w:hAnsi="Arial" w:cs="Arial"/>
          <w:b/>
          <w:color w:val="000000" w:themeColor="text1"/>
          <w:lang w:val="pl-PL"/>
        </w:rPr>
        <w:t xml:space="preserve"> 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24/ proszę podać parametry dla poz. 51.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 xml:space="preserve">Odp. </w:t>
      </w:r>
      <w:r w:rsidR="00A15F7C">
        <w:rPr>
          <w:rFonts w:ascii="Arial" w:hAnsi="Arial" w:cs="Arial"/>
          <w:b/>
          <w:color w:val="000000" w:themeColor="text1"/>
          <w:lang w:val="pl-PL"/>
        </w:rPr>
        <w:t>Oprawa oświetlenia zewnętrznego LED typu Philips</w:t>
      </w:r>
      <w:r w:rsidR="00F3332D">
        <w:rPr>
          <w:rFonts w:ascii="Arial" w:hAnsi="Arial" w:cs="Arial"/>
          <w:b/>
          <w:color w:val="000000" w:themeColor="text1"/>
          <w:lang w:val="pl-PL"/>
        </w:rPr>
        <w:t xml:space="preserve"> np. </w:t>
      </w:r>
      <w:proofErr w:type="spellStart"/>
      <w:r w:rsidR="00F3332D" w:rsidRPr="00F3332D">
        <w:rPr>
          <w:rStyle w:val="Pogrubienie"/>
          <w:rFonts w:ascii="Arial" w:hAnsi="Arial" w:cs="Arial"/>
          <w:shd w:val="clear" w:color="auto" w:fill="FFFFFF"/>
        </w:rPr>
        <w:t>Kinkiet</w:t>
      </w:r>
      <w:proofErr w:type="spellEnd"/>
      <w:r w:rsidR="00F3332D" w:rsidRPr="00F3332D">
        <w:rPr>
          <w:rStyle w:val="Pogrubienie"/>
          <w:rFonts w:ascii="Arial" w:hAnsi="Arial" w:cs="Arial"/>
          <w:shd w:val="clear" w:color="auto" w:fill="FFFFFF"/>
        </w:rPr>
        <w:t xml:space="preserve"> </w:t>
      </w:r>
      <w:proofErr w:type="spellStart"/>
      <w:r w:rsidR="00F3332D" w:rsidRPr="00F3332D">
        <w:rPr>
          <w:rStyle w:val="Pogrubienie"/>
          <w:rFonts w:ascii="Arial" w:hAnsi="Arial" w:cs="Arial"/>
          <w:shd w:val="clear" w:color="auto" w:fill="FFFFFF"/>
        </w:rPr>
        <w:t>Zewnętrzny</w:t>
      </w:r>
      <w:proofErr w:type="spellEnd"/>
      <w:r w:rsidR="00F3332D" w:rsidRPr="00F3332D">
        <w:rPr>
          <w:rStyle w:val="Pogrubienie"/>
          <w:rFonts w:ascii="Arial" w:hAnsi="Arial" w:cs="Arial"/>
          <w:shd w:val="clear" w:color="auto" w:fill="FFFFFF"/>
        </w:rPr>
        <w:t xml:space="preserve"> LED Philips 17215/47/16 7.5W</w:t>
      </w:r>
      <w:r w:rsidR="00F3332D">
        <w:rPr>
          <w:rStyle w:val="Pogrubienie"/>
          <w:rFonts w:ascii="Arial" w:hAnsi="Arial" w:cs="Arial"/>
          <w:shd w:val="clear" w:color="auto" w:fill="FFFFFF"/>
        </w:rPr>
        <w:t xml:space="preserve"> </w:t>
      </w:r>
      <w:proofErr w:type="spellStart"/>
      <w:r w:rsidR="00F3332D">
        <w:rPr>
          <w:rStyle w:val="Pogrubienie"/>
          <w:rFonts w:ascii="Arial" w:hAnsi="Arial" w:cs="Arial"/>
          <w:shd w:val="clear" w:color="auto" w:fill="FFFFFF"/>
        </w:rPr>
        <w:t>lub</w:t>
      </w:r>
      <w:proofErr w:type="spellEnd"/>
      <w:r w:rsidR="00F3332D">
        <w:rPr>
          <w:rStyle w:val="Pogrubienie"/>
          <w:rFonts w:ascii="Arial" w:hAnsi="Arial" w:cs="Arial"/>
          <w:shd w:val="clear" w:color="auto" w:fill="FFFFFF"/>
        </w:rPr>
        <w:t xml:space="preserve"> </w:t>
      </w:r>
      <w:proofErr w:type="spellStart"/>
      <w:r w:rsidR="00F3332D">
        <w:rPr>
          <w:rStyle w:val="Pogrubienie"/>
          <w:rFonts w:ascii="Arial" w:hAnsi="Arial" w:cs="Arial"/>
          <w:shd w:val="clear" w:color="auto" w:fill="FFFFFF"/>
        </w:rPr>
        <w:t>podobny</w:t>
      </w:r>
      <w:proofErr w:type="spellEnd"/>
      <w:r w:rsidR="00F3332D">
        <w:rPr>
          <w:rStyle w:val="Pogrubienie"/>
          <w:rFonts w:ascii="Arial" w:hAnsi="Arial" w:cs="Arial"/>
          <w:shd w:val="clear" w:color="auto" w:fill="FFFFFF"/>
        </w:rPr>
        <w:t xml:space="preserve"> </w:t>
      </w:r>
      <w:proofErr w:type="spellStart"/>
      <w:r w:rsidR="00F3332D">
        <w:rPr>
          <w:rStyle w:val="Pogrubienie"/>
          <w:rFonts w:ascii="Arial" w:hAnsi="Arial" w:cs="Arial"/>
          <w:shd w:val="clear" w:color="auto" w:fill="FFFFFF"/>
        </w:rPr>
        <w:t>innego</w:t>
      </w:r>
      <w:proofErr w:type="spellEnd"/>
      <w:r w:rsidR="00F3332D">
        <w:rPr>
          <w:rStyle w:val="Pogrubienie"/>
          <w:rFonts w:ascii="Arial" w:hAnsi="Arial" w:cs="Arial"/>
          <w:shd w:val="clear" w:color="auto" w:fill="FFFFFF"/>
        </w:rPr>
        <w:t xml:space="preserve"> </w:t>
      </w:r>
      <w:proofErr w:type="spellStart"/>
      <w:r w:rsidR="00F3332D">
        <w:rPr>
          <w:rStyle w:val="Pogrubienie"/>
          <w:rFonts w:ascii="Arial" w:hAnsi="Arial" w:cs="Arial"/>
          <w:shd w:val="clear" w:color="auto" w:fill="FFFFFF"/>
        </w:rPr>
        <w:t>producenta</w:t>
      </w:r>
      <w:proofErr w:type="spellEnd"/>
      <w:r w:rsidR="00F3332D">
        <w:rPr>
          <w:rStyle w:val="Pogrubienie"/>
          <w:rFonts w:ascii="Arial" w:hAnsi="Arial" w:cs="Arial"/>
          <w:shd w:val="clear" w:color="auto" w:fill="FFFFFF"/>
        </w:rPr>
        <w:t xml:space="preserve"> o </w:t>
      </w:r>
      <w:proofErr w:type="spellStart"/>
      <w:r w:rsidR="00F3332D">
        <w:rPr>
          <w:rStyle w:val="Pogrubienie"/>
          <w:rFonts w:ascii="Arial" w:hAnsi="Arial" w:cs="Arial"/>
          <w:shd w:val="clear" w:color="auto" w:fill="FFFFFF"/>
        </w:rPr>
        <w:t>parametrach</w:t>
      </w:r>
      <w:proofErr w:type="spellEnd"/>
      <w:r w:rsidR="00F3332D">
        <w:rPr>
          <w:rStyle w:val="Pogrubienie"/>
          <w:rFonts w:ascii="Arial" w:hAnsi="Arial" w:cs="Arial"/>
          <w:shd w:val="clear" w:color="auto" w:fill="FFFFFF"/>
        </w:rPr>
        <w:t xml:space="preserve"> </w:t>
      </w:r>
      <w:proofErr w:type="spellStart"/>
      <w:r w:rsidR="00F3332D">
        <w:rPr>
          <w:rStyle w:val="Pogrubienie"/>
          <w:rFonts w:ascii="Arial" w:hAnsi="Arial" w:cs="Arial"/>
          <w:shd w:val="clear" w:color="auto" w:fill="FFFFFF"/>
        </w:rPr>
        <w:t>niegorszych</w:t>
      </w:r>
      <w:proofErr w:type="spellEnd"/>
      <w:r w:rsidR="00F3332D">
        <w:rPr>
          <w:rStyle w:val="Pogrubienie"/>
          <w:rFonts w:ascii="Arial" w:hAnsi="Arial" w:cs="Arial"/>
          <w:shd w:val="clear" w:color="auto" w:fill="FFFFFF"/>
        </w:rPr>
        <w:t>.</w:t>
      </w: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B418E0" w:rsidRP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  <w:r w:rsidRPr="00B418E0">
        <w:rPr>
          <w:rFonts w:ascii="Arial" w:hAnsi="Arial" w:cs="Arial"/>
          <w:color w:val="000000" w:themeColor="text1"/>
          <w:lang w:val="pl-PL"/>
        </w:rPr>
        <w:t>25/ czy w pomieszczeniach remontowanych są sufity podwieszane? Jeżeli tak, to gdzie i jaki typ / modułowe, k-g /?</w:t>
      </w:r>
    </w:p>
    <w:p w:rsidR="00B418E0" w:rsidRDefault="00B418E0" w:rsidP="00D646A1">
      <w:pPr>
        <w:pStyle w:val="Textbody"/>
        <w:widowControl/>
        <w:spacing w:after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A7BCD">
        <w:rPr>
          <w:rFonts w:ascii="Arial" w:hAnsi="Arial" w:cs="Arial"/>
          <w:b/>
          <w:color w:val="000000" w:themeColor="text1"/>
          <w:lang w:val="pl-PL"/>
        </w:rPr>
        <w:t>Odp. Nie ma sufitów podwieszanych.</w:t>
      </w:r>
    </w:p>
    <w:p w:rsidR="0027361D" w:rsidRDefault="0027361D" w:rsidP="00E96C69">
      <w:pPr>
        <w:jc w:val="both"/>
        <w:rPr>
          <w:rFonts w:ascii="Arial" w:hAnsi="Arial" w:cs="Arial"/>
          <w:sz w:val="24"/>
          <w:szCs w:val="24"/>
        </w:rPr>
      </w:pPr>
    </w:p>
    <w:p w:rsidR="00E96C69" w:rsidRDefault="00E96C69" w:rsidP="00E96C69">
      <w:pPr>
        <w:jc w:val="both"/>
        <w:rPr>
          <w:rFonts w:ascii="Arial" w:hAnsi="Arial" w:cs="Arial"/>
          <w:sz w:val="24"/>
          <w:szCs w:val="24"/>
        </w:rPr>
      </w:pPr>
      <w:r w:rsidRPr="00E96C69">
        <w:rPr>
          <w:rFonts w:ascii="Arial" w:hAnsi="Arial" w:cs="Arial"/>
          <w:sz w:val="24"/>
          <w:szCs w:val="24"/>
        </w:rPr>
        <w:t xml:space="preserve">26/ czy Zamawiający podtrzymuje specyfikacje techniczną opraw oświetleniowych w zakresie wyposażenia w świetlówki T5 i T8? Jeżeli nie, to czy </w:t>
      </w:r>
      <w:r>
        <w:rPr>
          <w:rFonts w:ascii="Arial" w:hAnsi="Arial" w:cs="Arial"/>
          <w:sz w:val="24"/>
          <w:szCs w:val="24"/>
        </w:rPr>
        <w:t>należy je zastą</w:t>
      </w:r>
      <w:r w:rsidRPr="00E96C69">
        <w:rPr>
          <w:rFonts w:ascii="Arial" w:hAnsi="Arial" w:cs="Arial"/>
          <w:sz w:val="24"/>
          <w:szCs w:val="24"/>
        </w:rPr>
        <w:t xml:space="preserve">pić odpowiednikami </w:t>
      </w:r>
      <w:proofErr w:type="spellStart"/>
      <w:r w:rsidRPr="00E96C69">
        <w:rPr>
          <w:rFonts w:ascii="Arial" w:hAnsi="Arial" w:cs="Arial"/>
          <w:sz w:val="24"/>
          <w:szCs w:val="24"/>
        </w:rPr>
        <w:t>ledowymi</w:t>
      </w:r>
      <w:proofErr w:type="spellEnd"/>
      <w:r w:rsidRPr="00E96C69">
        <w:rPr>
          <w:rFonts w:ascii="Arial" w:hAnsi="Arial" w:cs="Arial"/>
          <w:sz w:val="24"/>
          <w:szCs w:val="24"/>
        </w:rPr>
        <w:t>? Jeżeli tak, to proszę o parametry.</w:t>
      </w:r>
    </w:p>
    <w:p w:rsidR="00E96C69" w:rsidRPr="00936BEC" w:rsidRDefault="00E96C69" w:rsidP="00E96C69">
      <w:pPr>
        <w:jc w:val="both"/>
        <w:rPr>
          <w:rFonts w:ascii="Arial" w:hAnsi="Arial" w:cs="Arial"/>
          <w:b/>
          <w:sz w:val="24"/>
          <w:szCs w:val="24"/>
        </w:rPr>
      </w:pPr>
      <w:r w:rsidRPr="00936BEC">
        <w:rPr>
          <w:rFonts w:ascii="Arial" w:hAnsi="Arial" w:cs="Arial"/>
          <w:b/>
          <w:sz w:val="24"/>
          <w:szCs w:val="24"/>
        </w:rPr>
        <w:t xml:space="preserve">Odp. Zaproponowane </w:t>
      </w:r>
      <w:r w:rsidR="00936BEC">
        <w:rPr>
          <w:rFonts w:ascii="Arial" w:hAnsi="Arial" w:cs="Arial"/>
          <w:b/>
          <w:sz w:val="24"/>
          <w:szCs w:val="24"/>
        </w:rPr>
        <w:t xml:space="preserve">w specyfikacji technicznej </w:t>
      </w:r>
      <w:r w:rsidRPr="00936BEC">
        <w:rPr>
          <w:rFonts w:ascii="Arial" w:hAnsi="Arial" w:cs="Arial"/>
          <w:b/>
          <w:sz w:val="24"/>
          <w:szCs w:val="24"/>
        </w:rPr>
        <w:t xml:space="preserve">oprawy oświetleniowe należy zastąpić oprawami </w:t>
      </w:r>
      <w:r w:rsidR="00936BEC">
        <w:rPr>
          <w:rFonts w:ascii="Arial" w:hAnsi="Arial" w:cs="Arial"/>
          <w:b/>
          <w:sz w:val="24"/>
          <w:szCs w:val="24"/>
        </w:rPr>
        <w:t xml:space="preserve">- </w:t>
      </w:r>
      <w:r w:rsidR="00936BEC" w:rsidRPr="00936BEC">
        <w:rPr>
          <w:rFonts w:ascii="Arial" w:hAnsi="Arial" w:cs="Arial"/>
          <w:b/>
          <w:sz w:val="24"/>
          <w:szCs w:val="24"/>
        </w:rPr>
        <w:t xml:space="preserve">odpowiednikami typu LED o parametrach świetlnych nie gorszych od tych zastosowanych w specyfikacji.  </w:t>
      </w:r>
      <w:r w:rsidRPr="00936BEC">
        <w:rPr>
          <w:rFonts w:ascii="Arial" w:hAnsi="Arial" w:cs="Arial"/>
          <w:b/>
          <w:sz w:val="24"/>
          <w:szCs w:val="24"/>
        </w:rPr>
        <w:t xml:space="preserve"> </w:t>
      </w:r>
    </w:p>
    <w:p w:rsidR="00E96C69" w:rsidRDefault="00E96C69" w:rsidP="00E96C69"/>
    <w:p w:rsidR="00B418E0" w:rsidRPr="00B418E0" w:rsidRDefault="00B418E0" w:rsidP="00936BEC">
      <w:pPr>
        <w:pStyle w:val="Textbody"/>
        <w:widowControl/>
        <w:spacing w:after="0"/>
        <w:jc w:val="both"/>
        <w:rPr>
          <w:rFonts w:ascii="Arial" w:hAnsi="Arial" w:cs="Arial"/>
          <w:color w:val="000000" w:themeColor="text1"/>
          <w:lang w:val="pl-PL"/>
        </w:rPr>
      </w:pPr>
    </w:p>
    <w:p w:rsidR="007307C2" w:rsidRPr="00B418E0" w:rsidRDefault="007307C2" w:rsidP="00D646A1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7307C2" w:rsidRPr="00B418E0" w:rsidRDefault="007307C2" w:rsidP="00D646A1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418E0">
        <w:rPr>
          <w:rFonts w:ascii="Arial" w:hAnsi="Arial" w:cs="Arial"/>
          <w:color w:val="000000" w:themeColor="text1"/>
          <w:sz w:val="24"/>
          <w:szCs w:val="24"/>
          <w:lang w:eastAsia="en-US"/>
        </w:rPr>
        <w:t>Z poważaniem</w:t>
      </w:r>
    </w:p>
    <w:p w:rsidR="007307C2" w:rsidRPr="00B418E0" w:rsidRDefault="007307C2" w:rsidP="00D646A1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7307C2" w:rsidRPr="00936BEC" w:rsidRDefault="007307C2" w:rsidP="00D646A1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936BEC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Z up. Wójta</w:t>
      </w:r>
    </w:p>
    <w:p w:rsidR="007307C2" w:rsidRPr="00936BEC" w:rsidRDefault="007307C2" w:rsidP="00D646A1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936BEC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/-/ Grzegorz Matkowski</w:t>
      </w:r>
    </w:p>
    <w:p w:rsidR="007307C2" w:rsidRPr="00936BEC" w:rsidRDefault="007307C2" w:rsidP="00D646A1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936BEC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Sekretarz Gminy Orchowo</w:t>
      </w:r>
    </w:p>
    <w:p w:rsidR="00FD562F" w:rsidRPr="00B418E0" w:rsidRDefault="008F4157" w:rsidP="00D646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D562F" w:rsidRPr="00B4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5961"/>
    <w:multiLevelType w:val="multilevel"/>
    <w:tmpl w:val="536838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2B053AD"/>
    <w:multiLevelType w:val="multilevel"/>
    <w:tmpl w:val="C644A4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1540E9D"/>
    <w:multiLevelType w:val="hybridMultilevel"/>
    <w:tmpl w:val="0BC61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B1A02"/>
    <w:multiLevelType w:val="multilevel"/>
    <w:tmpl w:val="029C69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C2"/>
    <w:rsid w:val="00062B79"/>
    <w:rsid w:val="00095DA0"/>
    <w:rsid w:val="000C28B2"/>
    <w:rsid w:val="00165163"/>
    <w:rsid w:val="00192D8E"/>
    <w:rsid w:val="00205771"/>
    <w:rsid w:val="00265803"/>
    <w:rsid w:val="0027361D"/>
    <w:rsid w:val="00341692"/>
    <w:rsid w:val="00542895"/>
    <w:rsid w:val="005A7BCD"/>
    <w:rsid w:val="00692898"/>
    <w:rsid w:val="006F211A"/>
    <w:rsid w:val="007307C2"/>
    <w:rsid w:val="00763CB5"/>
    <w:rsid w:val="007F1595"/>
    <w:rsid w:val="008A29C4"/>
    <w:rsid w:val="008F4157"/>
    <w:rsid w:val="00934FC8"/>
    <w:rsid w:val="00936BEC"/>
    <w:rsid w:val="009A5D23"/>
    <w:rsid w:val="00A15F7C"/>
    <w:rsid w:val="00B418E0"/>
    <w:rsid w:val="00B54351"/>
    <w:rsid w:val="00B630BB"/>
    <w:rsid w:val="00C35891"/>
    <w:rsid w:val="00C526AC"/>
    <w:rsid w:val="00C7357A"/>
    <w:rsid w:val="00D646A1"/>
    <w:rsid w:val="00DC6CF6"/>
    <w:rsid w:val="00E50150"/>
    <w:rsid w:val="00E96C69"/>
    <w:rsid w:val="00EA111E"/>
    <w:rsid w:val="00F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0C8F6-3B89-4CAD-B4F1-8D1B364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7C2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07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07C2"/>
    <w:pPr>
      <w:ind w:left="720"/>
    </w:pPr>
  </w:style>
  <w:style w:type="paragraph" w:customStyle="1" w:styleId="Standard">
    <w:name w:val="Standard"/>
    <w:rsid w:val="00B418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418E0"/>
    <w:pPr>
      <w:spacing w:after="120"/>
    </w:pPr>
  </w:style>
  <w:style w:type="character" w:styleId="Pogrubienie">
    <w:name w:val="Strong"/>
    <w:basedOn w:val="Domylnaczcionkaakapitu"/>
    <w:uiPriority w:val="22"/>
    <w:qFormat/>
    <w:rsid w:val="00F333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8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A166-011C-4A8B-98A3-B2F2548F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16</cp:revision>
  <cp:lastPrinted>2021-02-05T12:11:00Z</cp:lastPrinted>
  <dcterms:created xsi:type="dcterms:W3CDTF">2021-02-05T06:48:00Z</dcterms:created>
  <dcterms:modified xsi:type="dcterms:W3CDTF">2021-02-05T15:31:00Z</dcterms:modified>
</cp:coreProperties>
</file>